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F2" w:rsidRPr="00D549D4" w:rsidRDefault="003631F2" w:rsidP="003631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D549D4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 3</w:t>
      </w:r>
      <w:r w:rsidRPr="00D549D4">
        <w:rPr>
          <w:rFonts w:ascii="Times New Roman" w:hAnsi="Times New Roman" w:cs="Times New Roman"/>
        </w:rPr>
        <w:t xml:space="preserve"> </w:t>
      </w:r>
    </w:p>
    <w:p w:rsidR="003631F2" w:rsidRPr="00D549D4" w:rsidRDefault="003631F2" w:rsidP="003631F2">
      <w:pPr>
        <w:jc w:val="center"/>
        <w:rPr>
          <w:rFonts w:ascii="Times New Roman" w:hAnsi="Times New Roman" w:cs="Times New Roman"/>
        </w:rPr>
      </w:pPr>
      <w:r w:rsidRPr="00D549D4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549D4">
        <w:rPr>
          <w:rFonts w:ascii="Times New Roman" w:hAnsi="Times New Roman" w:cs="Times New Roman"/>
        </w:rPr>
        <w:t xml:space="preserve">    </w:t>
      </w:r>
      <w:r w:rsidR="00710543">
        <w:rPr>
          <w:rFonts w:ascii="Times New Roman" w:hAnsi="Times New Roman" w:cs="Times New Roman"/>
        </w:rPr>
        <w:t xml:space="preserve">   </w:t>
      </w:r>
      <w:r w:rsidRPr="00D549D4">
        <w:rPr>
          <w:rFonts w:ascii="Times New Roman" w:hAnsi="Times New Roman" w:cs="Times New Roman"/>
        </w:rPr>
        <w:t xml:space="preserve">  do zarządzenia nr </w:t>
      </w:r>
      <w:r w:rsidR="00710543">
        <w:rPr>
          <w:rFonts w:ascii="Times New Roman" w:hAnsi="Times New Roman" w:cs="Times New Roman"/>
        </w:rPr>
        <w:t>2/2024</w:t>
      </w:r>
      <w:r w:rsidRPr="00D549D4">
        <w:rPr>
          <w:rFonts w:ascii="Times New Roman" w:hAnsi="Times New Roman" w:cs="Times New Roman"/>
        </w:rPr>
        <w:t xml:space="preserve"> </w:t>
      </w:r>
    </w:p>
    <w:p w:rsidR="003631F2" w:rsidRPr="00D549D4" w:rsidRDefault="003631F2" w:rsidP="003631F2">
      <w:pPr>
        <w:jc w:val="center"/>
        <w:rPr>
          <w:rFonts w:ascii="Times New Roman" w:hAnsi="Times New Roman" w:cs="Times New Roman"/>
        </w:rPr>
      </w:pPr>
      <w:r w:rsidRPr="00D549D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549D4">
        <w:rPr>
          <w:rFonts w:ascii="Times New Roman" w:hAnsi="Times New Roman" w:cs="Times New Roman"/>
        </w:rPr>
        <w:t xml:space="preserve">              dyrektora </w:t>
      </w:r>
    </w:p>
    <w:p w:rsidR="003631F2" w:rsidRPr="00D549D4" w:rsidRDefault="003631F2" w:rsidP="003631F2">
      <w:pPr>
        <w:jc w:val="right"/>
        <w:rPr>
          <w:rFonts w:ascii="Times New Roman" w:hAnsi="Times New Roman" w:cs="Times New Roman"/>
        </w:rPr>
      </w:pPr>
      <w:r w:rsidRPr="00D549D4">
        <w:rPr>
          <w:rFonts w:ascii="Times New Roman" w:hAnsi="Times New Roman" w:cs="Times New Roman"/>
        </w:rPr>
        <w:t>Centrum Kształcenia Zawodowego</w:t>
      </w:r>
    </w:p>
    <w:p w:rsidR="003631F2" w:rsidRPr="00D549D4" w:rsidRDefault="003631F2" w:rsidP="003631F2">
      <w:pPr>
        <w:jc w:val="center"/>
        <w:rPr>
          <w:rFonts w:ascii="Times New Roman" w:hAnsi="Times New Roman" w:cs="Times New Roman"/>
        </w:rPr>
      </w:pPr>
      <w:r w:rsidRPr="00D549D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</w:t>
      </w:r>
      <w:r w:rsidRPr="00D549D4">
        <w:rPr>
          <w:rFonts w:ascii="Times New Roman" w:hAnsi="Times New Roman" w:cs="Times New Roman"/>
        </w:rPr>
        <w:t xml:space="preserve">                     w Toruniu  </w:t>
      </w:r>
      <w:r w:rsidRPr="00D549D4">
        <w:rPr>
          <w:rFonts w:ascii="Times New Roman" w:hAnsi="Times New Roman" w:cs="Times New Roman"/>
        </w:rPr>
        <w:br/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710543">
        <w:rPr>
          <w:rFonts w:ascii="Times New Roman" w:hAnsi="Times New Roman" w:cs="Times New Roman"/>
        </w:rPr>
        <w:t xml:space="preserve">                          </w:t>
      </w:r>
      <w:r w:rsidRPr="00D549D4">
        <w:rPr>
          <w:rFonts w:ascii="Times New Roman" w:hAnsi="Times New Roman" w:cs="Times New Roman"/>
        </w:rPr>
        <w:t xml:space="preserve"> z dnia 24 września 2024 roku  </w:t>
      </w:r>
    </w:p>
    <w:p w:rsidR="00401015" w:rsidRDefault="00401015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01015" w:rsidRDefault="001F66C7">
      <w:pPr>
        <w:pStyle w:val="Nagwek"/>
        <w:widowContro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....................................................                                                                 </w:t>
      </w:r>
    </w:p>
    <w:p w:rsidR="00401015" w:rsidRDefault="001F66C7">
      <w:pPr>
        <w:pStyle w:val="Nagwek"/>
        <w:widowControl w:val="0"/>
      </w:pPr>
      <w:r>
        <w:rPr>
          <w:rFonts w:ascii="Times New Roman" w:hAnsi="Times New Roman" w:cs="Times New Roman"/>
          <w:iCs/>
          <w:color w:val="000000"/>
          <w:sz w:val="16"/>
          <w:szCs w:val="16"/>
        </w:rPr>
        <w:t>(pieczątka placówki oświatowej)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</w:t>
      </w:r>
    </w:p>
    <w:p w:rsidR="00401015" w:rsidRDefault="001F66C7">
      <w:pPr>
        <w:pStyle w:val="Nagwek"/>
        <w:widowControl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....................................................</w:t>
      </w:r>
    </w:p>
    <w:p w:rsidR="00401015" w:rsidRDefault="001F66C7">
      <w:pPr>
        <w:pStyle w:val="Nagwek"/>
        <w:widowControl w:val="0"/>
        <w:jc w:val="right"/>
      </w:pPr>
      <w:r>
        <w:rPr>
          <w:rFonts w:ascii="Times New Roman" w:hAnsi="Times New Roman" w:cs="Times New Roman"/>
          <w:iCs/>
          <w:color w:val="000000"/>
          <w:sz w:val="16"/>
          <w:szCs w:val="16"/>
        </w:rPr>
        <w:t>(data, miejscowość)</w:t>
      </w:r>
    </w:p>
    <w:p w:rsidR="00401015" w:rsidRDefault="00401015">
      <w:pPr>
        <w:pStyle w:val="Nagwek"/>
        <w:widowContro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01015" w:rsidRDefault="00401015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01015" w:rsidRDefault="001F66C7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Potwierdzenie przyjęcia zgłoszenia naruszenia prawa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  <w:t>(Informacja dla sygnalisty)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</w:p>
    <w:p w:rsidR="00401015" w:rsidRDefault="00401015">
      <w:pPr>
        <w:pStyle w:val="Nagwek"/>
        <w:widowControl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631F2" w:rsidRDefault="001F66C7">
      <w:pPr>
        <w:pStyle w:val="Nagwek"/>
        <w:widowControl w:val="0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Pani/Pan </w:t>
      </w:r>
    </w:p>
    <w:p w:rsidR="00401015" w:rsidRDefault="001F66C7">
      <w:pPr>
        <w:pStyle w:val="Nagwek"/>
        <w:widowControl w:val="0"/>
        <w:jc w:val="right"/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="003631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……………………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.......................................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</w:p>
    <w:p w:rsidR="00401015" w:rsidRDefault="00401015">
      <w:pPr>
        <w:pStyle w:val="Nagwek"/>
        <w:widowControl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01015" w:rsidRDefault="001F66C7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Na podstawie § 9 ust. 1 załącznika nr 1 do zarządzenia nr </w:t>
      </w:r>
      <w:r w:rsidR="0091624B">
        <w:rPr>
          <w:rFonts w:ascii="Times New Roman" w:eastAsia="Times New Roman" w:hAnsi="Times New Roman" w:cs="Times New Roman"/>
          <w:iCs/>
          <w:color w:val="000000"/>
          <w:lang w:eastAsia="pl-PL"/>
        </w:rPr>
        <w:t>2/2024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dyrektora </w:t>
      </w:r>
      <w:r w:rsidR="00FB52FE" w:rsidRPr="00D549D4">
        <w:rPr>
          <w:rFonts w:ascii="Times New Roman" w:hAnsi="Times New Roman" w:cs="Times New Roman"/>
        </w:rPr>
        <w:t>Centrum Kształcenia Zawodowego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="00FB52F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w Toruniu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 dnia </w:t>
      </w:r>
      <w:r w:rsidR="00FB52FE" w:rsidRPr="00D549D4">
        <w:rPr>
          <w:rFonts w:ascii="Times New Roman" w:hAnsi="Times New Roman" w:cs="Times New Roman"/>
        </w:rPr>
        <w:t>24 września 2024 roku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dotyczącego Procedury zgłaszania naruszeń prawa i podejmowania działań następczych w </w:t>
      </w:r>
      <w:r w:rsidR="00FB52FE" w:rsidRPr="00D549D4">
        <w:rPr>
          <w:rFonts w:ascii="Times New Roman" w:hAnsi="Times New Roman" w:cs="Times New Roman"/>
        </w:rPr>
        <w:t>Centrum Kształcenia Zawodowego</w:t>
      </w:r>
      <w:r w:rsidR="00FB52FE">
        <w:rPr>
          <w:rFonts w:ascii="Times New Roman" w:hAnsi="Times New Roman" w:cs="Times New Roman"/>
        </w:rPr>
        <w:t xml:space="preserve"> w Toruniu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, potwierdzam otrzymanie zgłoszenia naruszenia prawa, które zostało złożone (w formie papierowej, ustnej) w dniu .....................</w:t>
      </w:r>
      <w:r w:rsidR="00FB52FE">
        <w:rPr>
          <w:rFonts w:ascii="Times New Roman" w:eastAsia="Times New Roman" w:hAnsi="Times New Roman" w:cs="Times New Roman"/>
          <w:iCs/>
          <w:color w:val="000000"/>
          <w:lang w:eastAsia="pl-PL"/>
        </w:rPr>
        <w:t>............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.</w:t>
      </w:r>
    </w:p>
    <w:p w:rsidR="00401015" w:rsidRDefault="001F66C7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Zapewniam, że Pani/Pana dane osobowe oraz inne informacje umożliwiające identyfikację nie zostaną ujawnione bez Pani/Pana zgody. Wszystkie przekazane informacje objęte są poufnością, zarówno w zakresie tożsamości zgłaszającego, jak i osoby, której dotyczy zgłoszenie.</w:t>
      </w:r>
    </w:p>
    <w:p w:rsidR="00401015" w:rsidRDefault="001F66C7">
      <w:pPr>
        <w:widowControl w:val="0"/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Dodatkowo informuję, że odpowiedź dotycząca planowanych lub podjętych działań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br/>
        <w:t xml:space="preserve">w związku ze zgłoszeniem naruszenia prawa, wraz z uzasadnieniem, zostanie udzielona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br/>
        <w:t xml:space="preserve">w terminie do 3 miesięcy od </w:t>
      </w:r>
      <w:r w:rsidR="00FB52FE">
        <w:rPr>
          <w:rFonts w:ascii="Times New Roman" w:eastAsia="Times New Roman" w:hAnsi="Times New Roman" w:cs="Times New Roman"/>
          <w:iCs/>
          <w:color w:val="000000"/>
          <w:lang w:eastAsia="pl-PL"/>
        </w:rPr>
        <w:t>dnia potwierdzenia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przyjęcia zgłoszenia, tj. do dnia .....................,</w:t>
      </w:r>
      <w:r>
        <w:rPr>
          <w:rStyle w:val="Odwoanieprzypisukocowego"/>
          <w:rFonts w:ascii="Times New Roman" w:eastAsia="Times New Roman" w:hAnsi="Times New Roman" w:cs="Times New Roman"/>
          <w:iCs/>
          <w:color w:val="000000"/>
          <w:lang w:eastAsia="pl-PL"/>
        </w:rPr>
        <w:endnoteReference w:id="1"/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br/>
        <w:t>na adres wskazany w zgłoszeniu.</w:t>
      </w:r>
    </w:p>
    <w:p w:rsidR="00401015" w:rsidRDefault="00401015">
      <w:pPr>
        <w:widowControl w:val="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401015" w:rsidRDefault="00401015">
      <w:pPr>
        <w:widowControl w:val="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01015" w:rsidRDefault="001F66C7" w:rsidP="00FB52FE">
      <w:pPr>
        <w:widowControl w:val="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(podpis dyrektora szkoły)</w:t>
      </w:r>
    </w:p>
    <w:p w:rsidR="00401015" w:rsidRDefault="00401015">
      <w:pPr>
        <w:widowControl w:val="0"/>
        <w:ind w:left="177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01015" w:rsidRDefault="00401015">
      <w:pPr>
        <w:widowControl w:val="0"/>
        <w:ind w:left="177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401015" w:rsidSect="00FB52FE">
      <w:pgSz w:w="11906" w:h="16838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FE" w:rsidRDefault="001269FE">
      <w:r>
        <w:separator/>
      </w:r>
    </w:p>
  </w:endnote>
  <w:endnote w:type="continuationSeparator" w:id="0">
    <w:p w:rsidR="001269FE" w:rsidRDefault="001269FE">
      <w:r>
        <w:continuationSeparator/>
      </w:r>
    </w:p>
  </w:endnote>
  <w:endnote w:id="1">
    <w:p w:rsidR="00401015" w:rsidRDefault="001F66C7">
      <w:pPr>
        <w:pStyle w:val="Tekstprzypisukocowego"/>
      </w:pPr>
      <w:r>
        <w:rPr>
          <w:rStyle w:val="Odwoanieprzypisukocowego"/>
        </w:rPr>
        <w:endnoteRef/>
      </w:r>
      <w:r>
        <w:rPr>
          <w:rFonts w:ascii="Times New Roman" w:hAnsi="Times New Roman" w:cs="Times New Roman"/>
          <w:sz w:val="16"/>
          <w:szCs w:val="16"/>
        </w:rPr>
        <w:t xml:space="preserve"> W przypadku  nieprzekazania  potwierdzenie  zgłaszającemu,  termin  przekazania  informacji  zwrotnej  wynosi  3 miesiące od upływu </w:t>
      </w:r>
      <w:r>
        <w:rPr>
          <w:rFonts w:ascii="Times New Roman" w:hAnsi="Times New Roman" w:cs="Times New Roman"/>
          <w:sz w:val="16"/>
          <w:szCs w:val="16"/>
        </w:rPr>
        <w:br/>
        <w:t>7 dni od dnia dokonania zgłoszeni</w:t>
      </w:r>
      <w:r w:rsidR="00FB52FE">
        <w:rPr>
          <w:rFonts w:ascii="Times New Roman" w:hAnsi="Times New Roman" w:cs="Times New Roman"/>
          <w:sz w:val="16"/>
          <w:szCs w:val="16"/>
        </w:rPr>
        <w:t>a - art. 25 ust. 1 pkt 7 ustaw</w:t>
      </w:r>
    </w:p>
    <w:p w:rsidR="00401015" w:rsidRDefault="00401015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FE" w:rsidRDefault="001269FE">
      <w:r>
        <w:rPr>
          <w:color w:val="000000"/>
        </w:rPr>
        <w:separator/>
      </w:r>
    </w:p>
  </w:footnote>
  <w:footnote w:type="continuationSeparator" w:id="0">
    <w:p w:rsidR="001269FE" w:rsidRDefault="0012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15"/>
    <w:rsid w:val="001269FE"/>
    <w:rsid w:val="001F66C7"/>
    <w:rsid w:val="003631F2"/>
    <w:rsid w:val="00401015"/>
    <w:rsid w:val="00710543"/>
    <w:rsid w:val="0091624B"/>
    <w:rsid w:val="00C42FE2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4172-DF73-463C-8CA3-63A16EC1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kern w:val="0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5</cp:revision>
  <dcterms:created xsi:type="dcterms:W3CDTF">2024-10-16T15:33:00Z</dcterms:created>
  <dcterms:modified xsi:type="dcterms:W3CDTF">2024-10-23T12:11:00Z</dcterms:modified>
</cp:coreProperties>
</file>