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9004BE" w:rsidRDefault="009004BE">
      <w:pPr>
        <w:rPr>
          <w:rFonts w:ascii="Times New Roman" w:hAnsi="Times New Roman" w:cs="Times New Roman"/>
          <w:b/>
        </w:rPr>
      </w:pPr>
      <w:r w:rsidRPr="009004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Załącznik nr 1</w:t>
      </w:r>
    </w:p>
    <w:p w:rsidR="00FD4E5D" w:rsidRDefault="00FD4E5D" w:rsidP="00635BA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</w:t>
      </w:r>
      <w:r w:rsidR="00635BA5">
        <w:rPr>
          <w:rFonts w:ascii="Times New Roman" w:hAnsi="Times New Roman" w:cs="Times New Roman"/>
        </w:rPr>
        <w:t xml:space="preserve"> 30</w:t>
      </w:r>
      <w:r w:rsidR="00165762">
        <w:rPr>
          <w:rFonts w:ascii="Times New Roman" w:hAnsi="Times New Roman" w:cs="Times New Roman"/>
        </w:rPr>
        <w:t>.05.</w:t>
      </w:r>
      <w:r>
        <w:rPr>
          <w:rFonts w:ascii="Times New Roman" w:hAnsi="Times New Roman" w:cs="Times New Roman"/>
        </w:rPr>
        <w:t xml:space="preserve">2022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9C2FA6">
      <w:pPr>
        <w:rPr>
          <w:rFonts w:ascii="Arial" w:hAnsi="Arial" w:cs="Arial"/>
        </w:rPr>
      </w:pPr>
      <w:r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Pr="0097584F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</w:t>
      </w:r>
      <w:r w:rsidR="00165762">
        <w:rPr>
          <w:rFonts w:ascii="Arial" w:hAnsi="Arial" w:cs="Arial"/>
        </w:rPr>
        <w:t>ej na wykonanie prac remontowo</w:t>
      </w:r>
      <w:r w:rsidRPr="0097584F">
        <w:rPr>
          <w:rFonts w:ascii="Arial" w:hAnsi="Arial" w:cs="Arial"/>
        </w:rPr>
        <w:t xml:space="preserve"> – budowlanych </w:t>
      </w:r>
      <w:r w:rsidR="00165762">
        <w:rPr>
          <w:rFonts w:ascii="Arial" w:hAnsi="Arial" w:cs="Arial"/>
        </w:rPr>
        <w:t xml:space="preserve">                                </w:t>
      </w:r>
      <w:r w:rsidRPr="0097584F">
        <w:rPr>
          <w:rFonts w:ascii="Arial" w:hAnsi="Arial" w:cs="Arial"/>
        </w:rPr>
        <w:t>w pomieszczeniach dydaktycznych CKZ polegających na:</w:t>
      </w:r>
    </w:p>
    <w:p w:rsidR="00B0138A" w:rsidRPr="0097584F" w:rsidRDefault="00B0138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>Wylaniu posadzki betonowej</w:t>
      </w:r>
      <w:r w:rsidR="009C2FA6" w:rsidRPr="0097584F">
        <w:rPr>
          <w:rFonts w:ascii="Arial" w:hAnsi="Arial" w:cs="Arial"/>
        </w:rPr>
        <w:t xml:space="preserve"> </w:t>
      </w:r>
      <w:r w:rsidR="009E6D37" w:rsidRPr="0097584F">
        <w:rPr>
          <w:rFonts w:ascii="Arial" w:hAnsi="Arial" w:cs="Arial"/>
        </w:rPr>
        <w:t xml:space="preserve">o normie odpowiadającej warstwie betonu stosowanego w halach maszynowych z umiejscowieniem </w:t>
      </w:r>
      <w:r w:rsidR="000500A4" w:rsidRPr="0097584F">
        <w:rPr>
          <w:rFonts w:ascii="Arial" w:hAnsi="Arial" w:cs="Arial"/>
        </w:rPr>
        <w:t xml:space="preserve">w nich </w:t>
      </w:r>
      <w:r w:rsidR="009E6D37" w:rsidRPr="0097584F">
        <w:rPr>
          <w:rFonts w:ascii="Arial" w:hAnsi="Arial" w:cs="Arial"/>
        </w:rPr>
        <w:t xml:space="preserve">maszyn </w:t>
      </w:r>
      <w:r w:rsidR="000500A4" w:rsidRPr="0097584F">
        <w:rPr>
          <w:rFonts w:ascii="Arial" w:hAnsi="Arial" w:cs="Arial"/>
        </w:rPr>
        <w:t xml:space="preserve">przemysłowych </w:t>
      </w:r>
      <w:r w:rsidR="009E6D37" w:rsidRPr="0097584F">
        <w:rPr>
          <w:rFonts w:ascii="Arial" w:hAnsi="Arial" w:cs="Arial"/>
        </w:rPr>
        <w:t>(posadzka wzmocniona)</w:t>
      </w:r>
      <w:r w:rsidR="000500A4" w:rsidRPr="0097584F">
        <w:rPr>
          <w:rFonts w:ascii="Arial" w:hAnsi="Arial" w:cs="Arial"/>
        </w:rPr>
        <w:t xml:space="preserve">. </w:t>
      </w:r>
    </w:p>
    <w:p w:rsidR="00AD30C0" w:rsidRPr="00AD30C0" w:rsidRDefault="00B0138A" w:rsidP="00AD30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 xml:space="preserve">Pokrycie całej wylewki betonowej </w:t>
      </w:r>
      <w:r w:rsidR="00AD30C0" w:rsidRPr="00AD30C0">
        <w:rPr>
          <w:rFonts w:ascii="Arial" w:hAnsi="Arial" w:cs="Arial"/>
        </w:rPr>
        <w:t xml:space="preserve">powłoką ze specjalnej farby odpornej na ścieranie </w:t>
      </w:r>
      <w:r w:rsidR="00165762">
        <w:rPr>
          <w:rFonts w:ascii="Arial" w:hAnsi="Arial" w:cs="Arial"/>
        </w:rPr>
        <w:t xml:space="preserve">               </w:t>
      </w:r>
      <w:r w:rsidR="00AD30C0" w:rsidRPr="00AD30C0">
        <w:rPr>
          <w:rFonts w:ascii="Arial" w:hAnsi="Arial" w:cs="Arial"/>
        </w:rPr>
        <w:t>o następujących właściwościach: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przystosowana do aplikacji na kilkudniowy beton o wilgotności do 10% bardzo twarda, odporna na ścieranie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odporna na temperaturę w suchym środowisku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odporna na oleje i rozpuszczalniki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tworzy estetyczną powłokę, łatwą do utrzymania w czystości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do zastosowania wewnętrznego, zarówno na podłogach, jak i ścianach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165762" w:rsidRDefault="00AD30C0" w:rsidP="00AD30C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nakładana w dwóch powłokach (pierwsza warstwa rozcieńczona jako grunt</w:t>
      </w:r>
      <w:r w:rsidRPr="00AD30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65762" w:rsidRPr="00165762" w:rsidRDefault="00165762" w:rsidP="00165762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:rsidR="00165762" w:rsidRDefault="00165762" w:rsidP="00165762">
      <w:pPr>
        <w:pStyle w:val="Akapitzlist"/>
        <w:spacing w:after="0"/>
        <w:ind w:left="1440"/>
        <w:jc w:val="both"/>
        <w:rPr>
          <w:rFonts w:ascii="Helvetica" w:hAnsi="Helvetica" w:cs="Helvetica"/>
          <w:color w:val="2E3133"/>
          <w:shd w:val="clear" w:color="auto" w:fill="FFFFFF"/>
        </w:rPr>
      </w:pPr>
      <w:r w:rsidRPr="00165762">
        <w:rPr>
          <w:rFonts w:ascii="Arial" w:eastAsia="Times New Roman" w:hAnsi="Arial" w:cs="Arial"/>
          <w:color w:val="000000"/>
          <w:lang w:eastAsia="pl-PL"/>
        </w:rPr>
        <w:t xml:space="preserve">Zaleca się zastosowanie farby na bazie akrylu w kolorze szarym. Jest to farba </w:t>
      </w:r>
      <w:r w:rsidRPr="00165762">
        <w:rPr>
          <w:rFonts w:ascii="Helvetica" w:hAnsi="Helvetica" w:cs="Helvetica"/>
          <w:color w:val="2E3133"/>
          <w:shd w:val="clear" w:color="auto" w:fill="FFFFFF"/>
        </w:rPr>
        <w:t xml:space="preserve"> odporna na ścieranie, antypoślizgowa, przeznaczona do malowania betonu oraz innych powierzchni takich jak chodniki, posadzki, podjazdy i inne. Może być używana w pomieszczeniach zamkniętych, w których występuje umiarkowany ruch pieszy. Farba jest odporna na zmywanie wodą </w:t>
      </w:r>
      <w:r>
        <w:rPr>
          <w:rFonts w:ascii="Helvetica" w:hAnsi="Helvetica" w:cs="Helvetica"/>
          <w:color w:val="2E3133"/>
          <w:shd w:val="clear" w:color="auto" w:fill="FFFFFF"/>
        </w:rPr>
        <w:t xml:space="preserve">                               </w:t>
      </w:r>
      <w:r w:rsidRPr="00165762">
        <w:rPr>
          <w:rFonts w:ascii="Helvetica" w:hAnsi="Helvetica" w:cs="Helvetica"/>
          <w:color w:val="2E3133"/>
          <w:shd w:val="clear" w:color="auto" w:fill="FFFFFF"/>
        </w:rPr>
        <w:t>z detergentami</w:t>
      </w:r>
      <w:r>
        <w:rPr>
          <w:rFonts w:ascii="Helvetica" w:hAnsi="Helvetica" w:cs="Helvetica"/>
          <w:color w:val="2E3133"/>
          <w:shd w:val="clear" w:color="auto" w:fill="FFFFFF"/>
        </w:rPr>
        <w:t>, nanoszona na powierzchnię w sposób tradycyjny lub natryskowo.</w:t>
      </w:r>
    </w:p>
    <w:p w:rsidR="00165762" w:rsidRPr="00165762" w:rsidRDefault="00165762" w:rsidP="00165762">
      <w:pPr>
        <w:pStyle w:val="Akapitzlist"/>
        <w:spacing w:after="0"/>
        <w:ind w:left="1440"/>
        <w:jc w:val="both"/>
      </w:pP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>Termin wykonania usługi: 4 tygodnie od przekazania placu budowy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17AA" w:rsidRPr="00FE4916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</w:t>
      </w:r>
      <w:r w:rsidR="00FE4916">
        <w:rPr>
          <w:rFonts w:ascii="Arial" w:eastAsia="Times New Roman" w:hAnsi="Arial" w:cs="Arial"/>
          <w:lang w:eastAsia="pl-PL"/>
        </w:rPr>
        <w:t xml:space="preserve">ierzchnia robót budowlanych: </w:t>
      </w:r>
      <w:r w:rsidR="00FE4916" w:rsidRPr="00FE4916">
        <w:rPr>
          <w:rFonts w:ascii="Arial" w:eastAsia="Times New Roman" w:hAnsi="Arial" w:cs="Arial"/>
          <w:b/>
          <w:lang w:eastAsia="pl-PL"/>
        </w:rPr>
        <w:t>350</w:t>
      </w:r>
      <w:r w:rsidR="0070783F" w:rsidRPr="00FE4916">
        <w:rPr>
          <w:rFonts w:ascii="Arial" w:eastAsia="Times New Roman" w:hAnsi="Arial" w:cs="Arial"/>
          <w:b/>
          <w:lang w:eastAsia="pl-PL"/>
        </w:rPr>
        <w:t xml:space="preserve"> m</w:t>
      </w:r>
      <w:r w:rsidR="0070783F" w:rsidRPr="00FE4916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165762" w:rsidRPr="007C2467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="00FE4916">
        <w:rPr>
          <w:rFonts w:ascii="Arial" w:eastAsia="Times New Roman" w:hAnsi="Arial" w:cs="Arial"/>
          <w:lang w:eastAsia="pl-PL"/>
        </w:rPr>
        <w:t xml:space="preserve"> </w:t>
      </w:r>
      <w:r w:rsidR="00FE4916" w:rsidRPr="00FE4916">
        <w:rPr>
          <w:rFonts w:ascii="Arial" w:eastAsia="Times New Roman" w:hAnsi="Arial" w:cs="Arial"/>
          <w:b/>
          <w:lang w:eastAsia="pl-PL"/>
        </w:rPr>
        <w:t>6.06.2022</w:t>
      </w:r>
      <w:r w:rsidR="00FE4916">
        <w:rPr>
          <w:rFonts w:ascii="Arial" w:eastAsia="Times New Roman" w:hAnsi="Arial" w:cs="Arial"/>
          <w:lang w:eastAsia="pl-PL"/>
        </w:rPr>
        <w:t xml:space="preserve"> </w:t>
      </w:r>
      <w:r w:rsidR="00AD30C0">
        <w:rPr>
          <w:rFonts w:ascii="Arial" w:eastAsia="Times New Roman" w:hAnsi="Arial" w:cs="Arial"/>
          <w:b/>
          <w:lang w:eastAsia="pl-PL"/>
        </w:rPr>
        <w:t xml:space="preserve"> 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FE4916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Pr="0097584F">
        <w:rPr>
          <w:rFonts w:ascii="Arial" w:eastAsia="Times New Roman" w:hAnsi="Arial" w:cs="Arial"/>
          <w:lang w:eastAsia="pl-PL"/>
        </w:rPr>
        <w:t xml:space="preserve"> </w:t>
      </w:r>
      <w:r w:rsidR="00FE4916" w:rsidRPr="00FE4916">
        <w:rPr>
          <w:rFonts w:ascii="Arial" w:eastAsia="Times New Roman" w:hAnsi="Arial" w:cs="Arial"/>
          <w:b/>
          <w:lang w:eastAsia="pl-PL"/>
        </w:rPr>
        <w:t>01.07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0500A4" w:rsidRPr="0097584F">
        <w:rPr>
          <w:rFonts w:ascii="Arial" w:eastAsia="Times New Roman" w:hAnsi="Arial" w:cs="Arial"/>
          <w:b/>
          <w:lang w:eastAsia="pl-PL"/>
        </w:rPr>
        <w:t>22 r.</w:t>
      </w:r>
      <w:r w:rsidR="00042094" w:rsidRPr="0097584F">
        <w:rPr>
          <w:rFonts w:ascii="Arial" w:eastAsia="Times New Roman" w:hAnsi="Arial" w:cs="Arial"/>
          <w:lang w:eastAsia="pl-PL"/>
        </w:rPr>
        <w:t xml:space="preserve"> </w:t>
      </w:r>
      <w:r w:rsidR="00FE4916">
        <w:rPr>
          <w:rFonts w:ascii="Arial" w:eastAsia="Times New Roman" w:hAnsi="Arial" w:cs="Arial"/>
          <w:lang w:eastAsia="pl-PL"/>
        </w:rPr>
        <w:t xml:space="preserve">                      </w:t>
      </w:r>
      <w:r w:rsidR="00042094" w:rsidRPr="0097584F">
        <w:rPr>
          <w:rFonts w:ascii="Arial" w:eastAsia="Times New Roman" w:hAnsi="Arial" w:cs="Arial"/>
          <w:lang w:eastAsia="pl-PL"/>
        </w:rPr>
        <w:t>po</w:t>
      </w:r>
      <w:r w:rsidR="00FE4916">
        <w:rPr>
          <w:rFonts w:ascii="Arial" w:eastAsia="Times New Roman" w:hAnsi="Arial" w:cs="Arial"/>
          <w:lang w:eastAsia="pl-PL"/>
        </w:rPr>
        <w:t xml:space="preserve"> wcześniejszym </w:t>
      </w:r>
      <w:r w:rsidR="00042094" w:rsidRPr="0097584F">
        <w:rPr>
          <w:rFonts w:ascii="Arial" w:eastAsia="Times New Roman" w:hAnsi="Arial" w:cs="Arial"/>
          <w:lang w:eastAsia="pl-PL"/>
        </w:rPr>
        <w:t xml:space="preserve">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  <w:r w:rsidR="00FE4916">
        <w:rPr>
          <w:rFonts w:ascii="Arial" w:eastAsia="Times New Roman" w:hAnsi="Arial" w:cs="Arial"/>
          <w:lang w:eastAsia="pl-PL"/>
        </w:rPr>
        <w:t xml:space="preserve"> </w:t>
      </w:r>
    </w:p>
    <w:p w:rsidR="000568E1" w:rsidRPr="0097584F" w:rsidRDefault="00FE4916" w:rsidP="00FE491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D160AA" w:rsidRPr="00D160AA" w:rsidRDefault="000568E1" w:rsidP="00B61F6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" w:hAnsi="Arial" w:cs="Arial"/>
          <w:b/>
        </w:rPr>
      </w:pPr>
      <w:r w:rsidRPr="00D160AA">
        <w:rPr>
          <w:rFonts w:ascii="Arial" w:eastAsia="Times New Roman" w:hAnsi="Arial" w:cs="Arial"/>
          <w:lang w:eastAsia="pl-PL"/>
        </w:rPr>
        <w:t xml:space="preserve">Wykonawcy mogą składać swoje oferty na poszczególne etapy </w:t>
      </w:r>
      <w:r w:rsidR="001D5375" w:rsidRPr="00D160AA">
        <w:rPr>
          <w:rFonts w:ascii="Arial" w:eastAsia="Times New Roman" w:hAnsi="Arial" w:cs="Arial"/>
          <w:lang w:eastAsia="pl-PL"/>
        </w:rPr>
        <w:t>prac remontowych</w:t>
      </w:r>
      <w:r w:rsidR="00AD30C0" w:rsidRPr="00D160AA">
        <w:rPr>
          <w:rFonts w:ascii="Arial" w:eastAsia="Times New Roman" w:hAnsi="Arial" w:cs="Arial"/>
          <w:lang w:eastAsia="pl-PL"/>
        </w:rPr>
        <w:t xml:space="preserve"> wyszczególnione w pkt.1 i 2</w:t>
      </w:r>
      <w:r w:rsidRPr="00D160AA">
        <w:rPr>
          <w:rFonts w:ascii="Arial" w:eastAsia="Times New Roman" w:hAnsi="Arial" w:cs="Arial"/>
          <w:lang w:eastAsia="pl-PL"/>
        </w:rPr>
        <w:t xml:space="preserve"> lub łącznie na </w:t>
      </w:r>
      <w:r w:rsidR="00AD30C0" w:rsidRPr="00D160AA">
        <w:rPr>
          <w:rFonts w:ascii="Arial" w:eastAsia="Times New Roman" w:hAnsi="Arial" w:cs="Arial"/>
          <w:lang w:eastAsia="pl-PL"/>
        </w:rPr>
        <w:t>obydwa</w:t>
      </w:r>
      <w:r w:rsidRPr="00D160AA">
        <w:rPr>
          <w:rFonts w:ascii="Arial" w:eastAsia="Times New Roman" w:hAnsi="Arial" w:cs="Arial"/>
          <w:lang w:eastAsia="pl-PL"/>
        </w:rPr>
        <w:t xml:space="preserve"> etapy budowy.</w:t>
      </w:r>
    </w:p>
    <w:p w:rsidR="000F785C" w:rsidRPr="00D160AA" w:rsidRDefault="00D160AA" w:rsidP="00635BA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Pr="00D160AA">
        <w:rPr>
          <w:rFonts w:ascii="Arial" w:eastAsia="Times New Roman" w:hAnsi="Arial" w:cs="Arial"/>
          <w:lang w:eastAsia="pl-PL"/>
        </w:rPr>
        <w:t xml:space="preserve">ykonanie prac budowlanych </w:t>
      </w:r>
      <w:r w:rsidR="00B30A24" w:rsidRPr="00D160AA">
        <w:rPr>
          <w:rFonts w:ascii="Arial" w:eastAsia="Times New Roman" w:hAnsi="Arial" w:cs="Arial"/>
          <w:lang w:eastAsia="pl-PL"/>
        </w:rPr>
        <w:t xml:space="preserve"> wraz z nałożeniem warstwy ochronnej</w:t>
      </w:r>
      <w:r w:rsidR="00483AC6" w:rsidRPr="00D160AA">
        <w:rPr>
          <w:rFonts w:ascii="Arial" w:eastAsia="Times New Roman" w:hAnsi="Arial" w:cs="Arial"/>
          <w:lang w:eastAsia="pl-PL"/>
        </w:rPr>
        <w:t xml:space="preserve"> – po przygotowaniu pomieszczeń </w:t>
      </w:r>
      <w:r w:rsidR="00042094" w:rsidRPr="00D160AA">
        <w:rPr>
          <w:rFonts w:ascii="Arial" w:eastAsia="Times New Roman" w:hAnsi="Arial" w:cs="Arial"/>
          <w:lang w:eastAsia="pl-PL"/>
        </w:rPr>
        <w:t xml:space="preserve">do prowadzenia prac </w:t>
      </w:r>
      <w:r w:rsidR="001D5375" w:rsidRPr="00D160AA">
        <w:rPr>
          <w:rFonts w:ascii="Arial" w:eastAsia="Times New Roman" w:hAnsi="Arial" w:cs="Arial"/>
          <w:lang w:eastAsia="pl-PL"/>
        </w:rPr>
        <w:t>remontowych</w:t>
      </w:r>
      <w:r w:rsidR="00042094" w:rsidRPr="00D160AA">
        <w:rPr>
          <w:rFonts w:ascii="Arial" w:eastAsia="Times New Roman" w:hAnsi="Arial" w:cs="Arial"/>
          <w:lang w:eastAsia="pl-PL"/>
        </w:rPr>
        <w:t xml:space="preserve"> (350</w:t>
      </w:r>
      <w:r w:rsidR="0060415B" w:rsidRPr="00D160AA">
        <w:rPr>
          <w:rFonts w:ascii="Arial" w:eastAsia="Times New Roman" w:hAnsi="Arial" w:cs="Arial"/>
          <w:lang w:eastAsia="pl-PL"/>
        </w:rPr>
        <w:t xml:space="preserve"> </w:t>
      </w:r>
      <w:r w:rsidR="00042094" w:rsidRPr="00D160AA">
        <w:rPr>
          <w:rFonts w:ascii="Arial" w:eastAsia="Times New Roman" w:hAnsi="Arial" w:cs="Arial"/>
          <w:lang w:eastAsia="pl-PL"/>
        </w:rPr>
        <w:t>m</w:t>
      </w:r>
      <w:r w:rsidR="00042094" w:rsidRPr="00D160AA">
        <w:rPr>
          <w:rFonts w:ascii="Arial" w:eastAsia="Times New Roman" w:hAnsi="Arial" w:cs="Arial"/>
          <w:vertAlign w:val="superscript"/>
          <w:lang w:eastAsia="pl-PL"/>
        </w:rPr>
        <w:t>2</w:t>
      </w:r>
      <w:r w:rsidR="00ED6E5E" w:rsidRPr="00D160AA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ED6E5E" w:rsidRPr="00D160AA">
        <w:rPr>
          <w:rFonts w:ascii="Arial" w:eastAsia="Times New Roman" w:hAnsi="Arial" w:cs="Arial"/>
          <w:lang w:eastAsia="pl-PL"/>
        </w:rPr>
        <w:t xml:space="preserve">powierzchni) - </w:t>
      </w:r>
      <w:r w:rsidR="000F785C" w:rsidRPr="00D160AA">
        <w:rPr>
          <w:rFonts w:ascii="Arial" w:eastAsia="Times New Roman" w:hAnsi="Arial" w:cs="Arial"/>
          <w:lang w:eastAsia="pl-PL"/>
        </w:rPr>
        <w:t>O</w:t>
      </w:r>
      <w:r w:rsidR="005F3257">
        <w:rPr>
          <w:rFonts w:ascii="Arial" w:eastAsia="Times New Roman" w:hAnsi="Arial" w:cs="Arial"/>
          <w:lang w:eastAsia="pl-PL"/>
        </w:rPr>
        <w:t>kres realizacji</w:t>
      </w:r>
      <w:r w:rsidR="00ED6E5E" w:rsidRPr="00D160AA">
        <w:rPr>
          <w:rFonts w:ascii="Arial" w:eastAsia="Times New Roman" w:hAnsi="Arial" w:cs="Arial"/>
          <w:lang w:eastAsia="pl-PL"/>
        </w:rPr>
        <w:t xml:space="preserve"> </w:t>
      </w:r>
      <w:r w:rsidR="005F3257">
        <w:rPr>
          <w:rFonts w:ascii="Arial" w:eastAsia="Times New Roman" w:hAnsi="Arial" w:cs="Arial"/>
          <w:lang w:eastAsia="pl-PL"/>
        </w:rPr>
        <w:t>prac budowlanych</w:t>
      </w:r>
      <w:r w:rsidR="000F785C" w:rsidRPr="00D160AA">
        <w:rPr>
          <w:rFonts w:ascii="Arial" w:hAnsi="Arial" w:cs="Arial"/>
        </w:rPr>
        <w:t xml:space="preserve"> od </w:t>
      </w:r>
      <w:r w:rsidR="00ED6E5E" w:rsidRPr="00D160AA">
        <w:rPr>
          <w:rFonts w:ascii="Arial" w:hAnsi="Arial" w:cs="Arial"/>
          <w:b/>
        </w:rPr>
        <w:t>1</w:t>
      </w:r>
      <w:r w:rsidR="000F785C" w:rsidRPr="00D160AA">
        <w:rPr>
          <w:rFonts w:ascii="Arial" w:hAnsi="Arial" w:cs="Arial"/>
          <w:b/>
        </w:rPr>
        <w:t>.0</w:t>
      </w:r>
      <w:r w:rsidR="00ED6E5E" w:rsidRPr="00D160AA">
        <w:rPr>
          <w:rFonts w:ascii="Arial" w:hAnsi="Arial" w:cs="Arial"/>
          <w:b/>
        </w:rPr>
        <w:t>7.2022 r. do 10.08.2022 r.</w:t>
      </w:r>
    </w:p>
    <w:p w:rsidR="000568E1" w:rsidRPr="00975015" w:rsidRDefault="000568E1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robót, wywiezieniu materiału</w:t>
      </w:r>
      <w:r w:rsidR="00FE4916">
        <w:rPr>
          <w:rFonts w:ascii="Arial" w:eastAsia="Times New Roman" w:hAnsi="Arial" w:cs="Arial"/>
          <w:lang w:eastAsia="pl-PL"/>
        </w:rPr>
        <w:t xml:space="preserve">        </w:t>
      </w:r>
      <w:r w:rsidRPr="00975015">
        <w:rPr>
          <w:rFonts w:ascii="Arial" w:eastAsia="Times New Roman" w:hAnsi="Arial" w:cs="Arial"/>
          <w:lang w:eastAsia="pl-PL"/>
        </w:rPr>
        <w:t xml:space="preserve"> i odpadów po zakończeniu robót na składowisko odpadów, ustanowienia 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0568E1" w:rsidRPr="00975015" w:rsidRDefault="000568E1" w:rsidP="001271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</w:p>
    <w:p w:rsidR="00D114BE" w:rsidRPr="00975015" w:rsidRDefault="00D114BE" w:rsidP="001271BC">
      <w:pPr>
        <w:pStyle w:val="Akapitzlist"/>
        <w:jc w:val="both"/>
        <w:rPr>
          <w:rFonts w:ascii="Times New Roman" w:hAnsi="Times New Roman" w:cs="Times New Roman"/>
        </w:rPr>
      </w:pPr>
    </w:p>
    <w:sectPr w:rsidR="00D114BE" w:rsidRPr="00975015" w:rsidSect="00635B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6C104386"/>
    <w:lvl w:ilvl="0" w:tplc="81D8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F785C"/>
    <w:rsid w:val="001271BC"/>
    <w:rsid w:val="00165762"/>
    <w:rsid w:val="001B3580"/>
    <w:rsid w:val="001D5375"/>
    <w:rsid w:val="00251BEF"/>
    <w:rsid w:val="004348AC"/>
    <w:rsid w:val="00483AC6"/>
    <w:rsid w:val="00550F8B"/>
    <w:rsid w:val="005D535F"/>
    <w:rsid w:val="005F3257"/>
    <w:rsid w:val="0060415B"/>
    <w:rsid w:val="00635BA5"/>
    <w:rsid w:val="0070783F"/>
    <w:rsid w:val="008D23B9"/>
    <w:rsid w:val="009004BE"/>
    <w:rsid w:val="0094707A"/>
    <w:rsid w:val="00975015"/>
    <w:rsid w:val="0097584F"/>
    <w:rsid w:val="009C2FA6"/>
    <w:rsid w:val="009E6D37"/>
    <w:rsid w:val="00A80EF2"/>
    <w:rsid w:val="00AD30C0"/>
    <w:rsid w:val="00B0138A"/>
    <w:rsid w:val="00B30A24"/>
    <w:rsid w:val="00BD5976"/>
    <w:rsid w:val="00C0546B"/>
    <w:rsid w:val="00C228E5"/>
    <w:rsid w:val="00C7013F"/>
    <w:rsid w:val="00CA5341"/>
    <w:rsid w:val="00D114BE"/>
    <w:rsid w:val="00D160AA"/>
    <w:rsid w:val="00D71B20"/>
    <w:rsid w:val="00DD17AA"/>
    <w:rsid w:val="00E916C2"/>
    <w:rsid w:val="00ED6E5E"/>
    <w:rsid w:val="00EF2594"/>
    <w:rsid w:val="00EF4915"/>
    <w:rsid w:val="00FD4E5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762"/>
    <w:rPr>
      <w:b/>
      <w:bCs/>
    </w:rPr>
  </w:style>
  <w:style w:type="character" w:styleId="Uwydatnienie">
    <w:name w:val="Emphasis"/>
    <w:basedOn w:val="Domylnaczcionkaakapitu"/>
    <w:uiPriority w:val="20"/>
    <w:qFormat/>
    <w:rsid w:val="0016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6</cp:revision>
  <cp:lastPrinted>2022-02-25T08:52:00Z</cp:lastPrinted>
  <dcterms:created xsi:type="dcterms:W3CDTF">2022-05-30T07:11:00Z</dcterms:created>
  <dcterms:modified xsi:type="dcterms:W3CDTF">2022-05-30T08:16:00Z</dcterms:modified>
</cp:coreProperties>
</file>